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0E28E5" w:rsidRDefault="00D36F97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0E28E5">
        <w:rPr>
          <w:sz w:val="24"/>
          <w:szCs w:val="24"/>
        </w:rPr>
        <w:t xml:space="preserve">Administratīvā departamenta </w:t>
      </w:r>
    </w:p>
    <w:p w:rsidR="00D36F97" w:rsidRPr="00F268F0" w:rsidRDefault="000E28E5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Informāc</w:t>
      </w:r>
      <w:r w:rsidR="00870674">
        <w:rPr>
          <w:sz w:val="24"/>
          <w:szCs w:val="24"/>
        </w:rPr>
        <w:t>ijas un komunikācij</w:t>
      </w:r>
      <w:r w:rsidR="00762C45">
        <w:rPr>
          <w:sz w:val="24"/>
          <w:szCs w:val="24"/>
        </w:rPr>
        <w:t>as</w:t>
      </w:r>
      <w:r w:rsidR="00870674">
        <w:rPr>
          <w:sz w:val="24"/>
          <w:szCs w:val="24"/>
        </w:rPr>
        <w:t xml:space="preserve"> tehnoloģijas</w:t>
      </w:r>
      <w:r>
        <w:rPr>
          <w:sz w:val="24"/>
          <w:szCs w:val="24"/>
        </w:rPr>
        <w:t xml:space="preserve"> procesu vadības nodaļas</w:t>
      </w:r>
    </w:p>
    <w:p w:rsidR="00D36F97" w:rsidRPr="00D36F97" w:rsidRDefault="00836F81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IT sistēmadministratora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13BF8">
        <w:rPr>
          <w:b/>
          <w:sz w:val="24"/>
        </w:rPr>
        <w:t>, kas iegūta pēdējo 5 gad</w:t>
      </w:r>
      <w:r w:rsidR="00870674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D109BB" w:rsidRDefault="007C0FAC" w:rsidP="00F04DE2">
      <w:pPr>
        <w:pStyle w:val="Heading1"/>
        <w:jc w:val="left"/>
      </w:pPr>
      <w:r>
        <w:br w:type="page"/>
      </w:r>
      <w:r w:rsidR="00D109BB" w:rsidRPr="00003AAA">
        <w:lastRenderedPageBreak/>
        <w:t>II.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EB7895" w:rsidRPr="00003AAA" w:rsidTr="00EB7895">
        <w:trPr>
          <w:cantSplit/>
          <w:trHeight w:val="378"/>
        </w:trPr>
        <w:tc>
          <w:tcPr>
            <w:tcW w:w="1949" w:type="dxa"/>
          </w:tcPr>
          <w:p w:rsidR="00EB7895" w:rsidRPr="00003AAA" w:rsidRDefault="00EB7895" w:rsidP="001848A5">
            <w:r>
              <w:t>Angļu valoda (IT profesionālā terminoloģija)</w:t>
            </w:r>
          </w:p>
        </w:tc>
        <w:tc>
          <w:tcPr>
            <w:tcW w:w="992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852" w:type="dxa"/>
          </w:tcPr>
          <w:p w:rsidR="00EB7895" w:rsidRPr="00003AAA" w:rsidRDefault="00EB7895" w:rsidP="001848A5"/>
        </w:tc>
        <w:tc>
          <w:tcPr>
            <w:tcW w:w="991" w:type="dxa"/>
          </w:tcPr>
          <w:p w:rsidR="00EB7895" w:rsidRPr="00003AAA" w:rsidRDefault="00EB7895" w:rsidP="001848A5"/>
        </w:tc>
        <w:tc>
          <w:tcPr>
            <w:tcW w:w="665" w:type="dxa"/>
          </w:tcPr>
          <w:p w:rsidR="00EB7895" w:rsidRPr="00003AAA" w:rsidRDefault="00EB7895" w:rsidP="001848A5"/>
        </w:tc>
        <w:tc>
          <w:tcPr>
            <w:tcW w:w="895" w:type="dxa"/>
          </w:tcPr>
          <w:p w:rsidR="00EB7895" w:rsidRPr="00003AAA" w:rsidRDefault="00EB7895" w:rsidP="001848A5"/>
        </w:tc>
        <w:tc>
          <w:tcPr>
            <w:tcW w:w="958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1027" w:type="dxa"/>
          </w:tcPr>
          <w:p w:rsidR="00EB7895" w:rsidRPr="00003AAA" w:rsidRDefault="00EB7895" w:rsidP="001848A5"/>
        </w:tc>
      </w:tr>
      <w:tr w:rsidR="00DA073F" w:rsidRPr="00003AAA" w:rsidTr="00EB7895">
        <w:trPr>
          <w:cantSplit/>
          <w:trHeight w:val="271"/>
        </w:trPr>
        <w:tc>
          <w:tcPr>
            <w:tcW w:w="1949" w:type="dxa"/>
          </w:tcPr>
          <w:p w:rsidR="00DA073F" w:rsidRDefault="00DA073F" w:rsidP="00DA073F">
            <w:pPr>
              <w:ind w:right="2393"/>
            </w:pPr>
          </w:p>
        </w:tc>
        <w:tc>
          <w:tcPr>
            <w:tcW w:w="992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852" w:type="dxa"/>
          </w:tcPr>
          <w:p w:rsidR="00DA073F" w:rsidRPr="00003AAA" w:rsidRDefault="00DA073F" w:rsidP="00454F3F"/>
        </w:tc>
        <w:tc>
          <w:tcPr>
            <w:tcW w:w="991" w:type="dxa"/>
          </w:tcPr>
          <w:p w:rsidR="00DA073F" w:rsidRPr="00003AAA" w:rsidRDefault="00DA073F" w:rsidP="00454F3F"/>
        </w:tc>
        <w:tc>
          <w:tcPr>
            <w:tcW w:w="665" w:type="dxa"/>
          </w:tcPr>
          <w:p w:rsidR="00DA073F" w:rsidRPr="00003AAA" w:rsidRDefault="00DA073F" w:rsidP="00454F3F"/>
        </w:tc>
        <w:tc>
          <w:tcPr>
            <w:tcW w:w="895" w:type="dxa"/>
          </w:tcPr>
          <w:p w:rsidR="00DA073F" w:rsidRPr="00003AAA" w:rsidRDefault="00DA073F" w:rsidP="00454F3F"/>
        </w:tc>
        <w:tc>
          <w:tcPr>
            <w:tcW w:w="958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1027" w:type="dxa"/>
          </w:tcPr>
          <w:p w:rsidR="00DA073F" w:rsidRPr="00003AAA" w:rsidRDefault="00DA073F" w:rsidP="00454F3F"/>
        </w:tc>
      </w:tr>
    </w:tbl>
    <w:p w:rsidR="006F4FAB" w:rsidRDefault="006F4FAB" w:rsidP="006F4FAB">
      <w:pPr>
        <w:pStyle w:val="Heading1"/>
        <w:spacing w:before="240"/>
        <w:jc w:val="left"/>
        <w:rPr>
          <w:szCs w:val="24"/>
        </w:rPr>
      </w:pPr>
      <w:r w:rsidRPr="00003AAA">
        <w:t>I</w:t>
      </w:r>
      <w:r w:rsidR="007D0F56">
        <w:t>I</w:t>
      </w:r>
      <w:r w:rsidRPr="00003AAA">
        <w:t xml:space="preserve">I. </w:t>
      </w:r>
      <w:r>
        <w:t>PROFESIONĀLĀS</w:t>
      </w:r>
      <w:r w:rsidRPr="00003AAA">
        <w:t xml:space="preserve"> </w:t>
      </w:r>
      <w:r w:rsidR="004960FC">
        <w:t>PIEREDZE</w:t>
      </w:r>
      <w:r w:rsidR="00FC7E48">
        <w:t xml:space="preserve"> UN ZINĀŠANAS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397"/>
        <w:gridCol w:w="1532"/>
        <w:gridCol w:w="1404"/>
      </w:tblGrid>
      <w:tr w:rsidR="0095474D" w:rsidRPr="001848A5" w:rsidTr="001848A5">
        <w:tc>
          <w:tcPr>
            <w:tcW w:w="5353" w:type="dxa"/>
            <w:tcBorders>
              <w:tl2br w:val="single" w:sz="4" w:space="0" w:color="auto"/>
            </w:tcBorders>
            <w:shd w:val="clear" w:color="auto" w:fill="auto"/>
          </w:tcPr>
          <w:p w:rsidR="0095474D" w:rsidRPr="001848A5" w:rsidRDefault="007D0F56" w:rsidP="001848A5">
            <w:pPr>
              <w:jc w:val="right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Pieredzes ilgums</w:t>
            </w:r>
          </w:p>
          <w:p w:rsidR="007D0F56" w:rsidRPr="001848A5" w:rsidRDefault="007D0F56" w:rsidP="007D0F56">
            <w:pPr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Līdz vienam gadam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No viena līdz trīs gadiem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Vairāk par trīs gadiem</w:t>
            </w: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</w:t>
            </w:r>
            <w:r w:rsidR="007D0F56" w:rsidRPr="001848A5">
              <w:rPr>
                <w:sz w:val="22"/>
                <w:szCs w:val="22"/>
              </w:rPr>
              <w:t>nformācijas sistēmu administrēšanā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S</w:t>
            </w:r>
            <w:r w:rsidR="007D0F56" w:rsidRPr="001848A5">
              <w:rPr>
                <w:sz w:val="22"/>
                <w:szCs w:val="22"/>
              </w:rPr>
              <w:t>istēmanalīzē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7D0F56" w:rsidRPr="001848A5" w:rsidTr="001848A5">
        <w:tc>
          <w:tcPr>
            <w:tcW w:w="5353" w:type="dxa"/>
            <w:shd w:val="clear" w:color="auto" w:fill="auto"/>
          </w:tcPr>
          <w:p w:rsidR="007D0F56" w:rsidRPr="001848A5" w:rsidRDefault="007D0F56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IT projektu izstrādē un ieviešanā</w:t>
            </w:r>
          </w:p>
        </w:tc>
        <w:tc>
          <w:tcPr>
            <w:tcW w:w="1418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</w:tr>
      <w:tr w:rsidR="004960FC" w:rsidRPr="001848A5" w:rsidTr="001848A5">
        <w:tc>
          <w:tcPr>
            <w:tcW w:w="5353" w:type="dxa"/>
            <w:shd w:val="clear" w:color="auto" w:fill="auto"/>
          </w:tcPr>
          <w:p w:rsidR="004960FC" w:rsidRPr="001848A5" w:rsidRDefault="004960FC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Dokumentu pārvaldības automatizētās sistēmas (DocLogix) ieviešanā, uzturēšanā un attīstībā</w:t>
            </w:r>
          </w:p>
        </w:tc>
        <w:tc>
          <w:tcPr>
            <w:tcW w:w="1418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</w:tr>
    </w:tbl>
    <w:p w:rsidR="004960FC" w:rsidRPr="00297FAF" w:rsidRDefault="004960FC" w:rsidP="004960F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Atzīmējiet, kuras no minētajām zināšanām Jūs ļoti labi pārziniet.</w:t>
      </w:r>
    </w:p>
    <w:p w:rsidR="004960FC" w:rsidRPr="00644282" w:rsidRDefault="004960FC" w:rsidP="004960F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veidošanā</w:t>
      </w:r>
    </w:p>
    <w:p w:rsidR="004960FC" w:rsidRDefault="004960FC" w:rsidP="004960F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uzturēšanā</w:t>
      </w:r>
    </w:p>
    <w:p w:rsidR="004960FC" w:rsidRDefault="009B717F" w:rsidP="006F4FA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Vai Jums ir pieredze</w:t>
      </w:r>
      <w:r w:rsidR="00CE661B">
        <w:rPr>
          <w:b/>
          <w:sz w:val="24"/>
          <w:szCs w:val="24"/>
        </w:rPr>
        <w:t xml:space="preserve">... </w:t>
      </w:r>
      <w:r w:rsidR="009C6447">
        <w:rPr>
          <w:sz w:val="24"/>
          <w:szCs w:val="24"/>
        </w:rPr>
        <w:t>(ja ir, lūdzu, tās</w:t>
      </w:r>
      <w:r w:rsidR="00CE661B" w:rsidRPr="00CE661B">
        <w:rPr>
          <w:sz w:val="24"/>
          <w:szCs w:val="24"/>
        </w:rPr>
        <w:t xml:space="preserve"> atzīmējiet)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datorsistēmas, operētājsistēmas un lietojumprogrammatūras instalēšanā un uzturēšanā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 diagnostikas un profilakses veikšanā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lokālo un attālināto lietotāju datortīklu administrēšanā</w:t>
      </w:r>
    </w:p>
    <w:p w:rsidR="002517B1" w:rsidRPr="00297FAF" w:rsidRDefault="002517B1" w:rsidP="00A76FC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 (vēstules, lēmumi, protokoli u.c.)</w:t>
      </w:r>
      <w:r w:rsidRPr="00297FAF">
        <w:rPr>
          <w:b/>
          <w:sz w:val="24"/>
          <w:szCs w:val="24"/>
        </w:rPr>
        <w:t>?</w:t>
      </w:r>
    </w:p>
    <w:p w:rsidR="002517B1" w:rsidRPr="00644282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norādiet darbavietu un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2517B1" w:rsidRPr="00644282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5756BB" w:rsidRPr="00C56EDC" w:rsidRDefault="003A083C" w:rsidP="001966F5">
      <w:pPr>
        <w:spacing w:before="480"/>
        <w:rPr>
          <w:sz w:val="24"/>
        </w:rPr>
      </w:pPr>
      <w:r>
        <w:rPr>
          <w:sz w:val="24"/>
        </w:rPr>
        <w:t>201__.gada ____. ___________</w:t>
      </w: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BE" w:rsidRDefault="009F76BE">
      <w:r>
        <w:separator/>
      </w:r>
    </w:p>
  </w:endnote>
  <w:endnote w:type="continuationSeparator" w:id="0">
    <w:p w:rsidR="009F76BE" w:rsidRDefault="009F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BE" w:rsidRDefault="009F76BE">
      <w:r>
        <w:separator/>
      </w:r>
    </w:p>
  </w:footnote>
  <w:footnote w:type="continuationSeparator" w:id="0">
    <w:p w:rsidR="009F76BE" w:rsidRDefault="009F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B6198"/>
    <w:rsid w:val="000C45C7"/>
    <w:rsid w:val="000C7CCB"/>
    <w:rsid w:val="000D3320"/>
    <w:rsid w:val="000E28E5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48A5"/>
    <w:rsid w:val="00187375"/>
    <w:rsid w:val="001966F5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17B1"/>
    <w:rsid w:val="00252C51"/>
    <w:rsid w:val="002564D6"/>
    <w:rsid w:val="00263487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3051C"/>
    <w:rsid w:val="00332538"/>
    <w:rsid w:val="00345281"/>
    <w:rsid w:val="003571A9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0AD1"/>
    <w:rsid w:val="00453E82"/>
    <w:rsid w:val="00454F3F"/>
    <w:rsid w:val="004628FC"/>
    <w:rsid w:val="00464661"/>
    <w:rsid w:val="004960FC"/>
    <w:rsid w:val="00496310"/>
    <w:rsid w:val="00497651"/>
    <w:rsid w:val="004A4D97"/>
    <w:rsid w:val="004C14BC"/>
    <w:rsid w:val="004C2C29"/>
    <w:rsid w:val="004C4DC0"/>
    <w:rsid w:val="004C726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748A0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6F4FAB"/>
    <w:rsid w:val="007001CD"/>
    <w:rsid w:val="00703C7B"/>
    <w:rsid w:val="007214B4"/>
    <w:rsid w:val="00731B7A"/>
    <w:rsid w:val="007446C5"/>
    <w:rsid w:val="00762C45"/>
    <w:rsid w:val="007703D2"/>
    <w:rsid w:val="007772DD"/>
    <w:rsid w:val="00781CC0"/>
    <w:rsid w:val="00782760"/>
    <w:rsid w:val="00785D42"/>
    <w:rsid w:val="007912DE"/>
    <w:rsid w:val="007917ED"/>
    <w:rsid w:val="00793686"/>
    <w:rsid w:val="00797A8D"/>
    <w:rsid w:val="007A09BE"/>
    <w:rsid w:val="007A247D"/>
    <w:rsid w:val="007A6AA1"/>
    <w:rsid w:val="007B181D"/>
    <w:rsid w:val="007B6AD4"/>
    <w:rsid w:val="007C0FAC"/>
    <w:rsid w:val="007C442C"/>
    <w:rsid w:val="007D0F56"/>
    <w:rsid w:val="007D5467"/>
    <w:rsid w:val="007D6914"/>
    <w:rsid w:val="008046EA"/>
    <w:rsid w:val="00804748"/>
    <w:rsid w:val="00805E91"/>
    <w:rsid w:val="00814267"/>
    <w:rsid w:val="008143AA"/>
    <w:rsid w:val="00822947"/>
    <w:rsid w:val="0082400E"/>
    <w:rsid w:val="008272B6"/>
    <w:rsid w:val="00835749"/>
    <w:rsid w:val="00836F81"/>
    <w:rsid w:val="008454DD"/>
    <w:rsid w:val="008502F3"/>
    <w:rsid w:val="00850F8D"/>
    <w:rsid w:val="00851881"/>
    <w:rsid w:val="00865A71"/>
    <w:rsid w:val="00866377"/>
    <w:rsid w:val="00870674"/>
    <w:rsid w:val="00875B12"/>
    <w:rsid w:val="008827DD"/>
    <w:rsid w:val="008902F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5474D"/>
    <w:rsid w:val="009552BE"/>
    <w:rsid w:val="00956996"/>
    <w:rsid w:val="009668A5"/>
    <w:rsid w:val="00970207"/>
    <w:rsid w:val="00973BD3"/>
    <w:rsid w:val="00977011"/>
    <w:rsid w:val="00977933"/>
    <w:rsid w:val="00980AC0"/>
    <w:rsid w:val="00981D13"/>
    <w:rsid w:val="00990F5B"/>
    <w:rsid w:val="00991667"/>
    <w:rsid w:val="00992B12"/>
    <w:rsid w:val="00997F82"/>
    <w:rsid w:val="009A7404"/>
    <w:rsid w:val="009B717F"/>
    <w:rsid w:val="009C61D2"/>
    <w:rsid w:val="009C6447"/>
    <w:rsid w:val="009C7B1D"/>
    <w:rsid w:val="009D1618"/>
    <w:rsid w:val="009E5B61"/>
    <w:rsid w:val="009F743C"/>
    <w:rsid w:val="009F76BE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B1615D"/>
    <w:rsid w:val="00B32509"/>
    <w:rsid w:val="00B4749E"/>
    <w:rsid w:val="00B50AB1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C7D1A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E661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A073F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1A1B"/>
    <w:rsid w:val="00E33218"/>
    <w:rsid w:val="00E4713E"/>
    <w:rsid w:val="00E51070"/>
    <w:rsid w:val="00E6249C"/>
    <w:rsid w:val="00E71FDE"/>
    <w:rsid w:val="00E914C5"/>
    <w:rsid w:val="00E91566"/>
    <w:rsid w:val="00EA5812"/>
    <w:rsid w:val="00EA68E9"/>
    <w:rsid w:val="00EB4143"/>
    <w:rsid w:val="00EB7895"/>
    <w:rsid w:val="00EC09C5"/>
    <w:rsid w:val="00EC4148"/>
    <w:rsid w:val="00ED4345"/>
    <w:rsid w:val="00EE39AD"/>
    <w:rsid w:val="00EF5DB0"/>
    <w:rsid w:val="00EF6AA9"/>
    <w:rsid w:val="00F04DE2"/>
    <w:rsid w:val="00F204AA"/>
    <w:rsid w:val="00F268F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C7E48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8866-6C67-41DE-BA43-36CE704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2AD8-50AC-4481-831B-68D3EA30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2651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2016-10-11T09:15:00Z</cp:lastPrinted>
  <dcterms:created xsi:type="dcterms:W3CDTF">2019-12-03T10:25:00Z</dcterms:created>
  <dcterms:modified xsi:type="dcterms:W3CDTF">2019-12-03T10:25:00Z</dcterms:modified>
</cp:coreProperties>
</file>